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34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 xml:space="preserve">Индивидуальный </w:t>
      </w:r>
      <w:r w:rsidR="00AD121D" w:rsidRPr="00BA0633">
        <w:rPr>
          <w:b/>
          <w:bCs/>
          <w:sz w:val="28"/>
          <w:szCs w:val="28"/>
        </w:rPr>
        <w:t xml:space="preserve">образовательный маршрут </w:t>
      </w:r>
      <w:r w:rsidR="00642B34" w:rsidRPr="00BA0633">
        <w:rPr>
          <w:b/>
          <w:bCs/>
          <w:sz w:val="28"/>
          <w:szCs w:val="28"/>
        </w:rPr>
        <w:t xml:space="preserve">профессионального развития </w:t>
      </w:r>
    </w:p>
    <w:p w:rsidR="00745683" w:rsidRPr="00BA0633" w:rsidRDefault="00745683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молодого педагога</w:t>
      </w:r>
    </w:p>
    <w:p w:rsidR="00642B34" w:rsidRPr="00BA0633" w:rsidRDefault="00642B34" w:rsidP="00642B34">
      <w:pPr>
        <w:spacing w:after="120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7796" w:rsidRPr="00BA0633" w:rsidRDefault="00DB3741" w:rsidP="001D7796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Наставник </w:t>
      </w:r>
      <w:proofErr w:type="gramStart"/>
      <w:r w:rsidR="007B7BED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proofErr w:type="spellStart"/>
      <w:r w:rsidR="007B7BED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proofErr w:type="gramEnd"/>
      <w:r w:rsidR="007B7BED">
        <w:rPr>
          <w:rFonts w:ascii="Times New Roman" w:hAnsi="Times New Roman" w:cs="Times New Roman"/>
          <w:i/>
          <w:sz w:val="28"/>
          <w:szCs w:val="28"/>
          <w:u w:val="single"/>
        </w:rPr>
        <w:t>удикова</w:t>
      </w:r>
      <w:proofErr w:type="spellEnd"/>
      <w:r w:rsidR="007B7BED">
        <w:rPr>
          <w:rFonts w:ascii="Times New Roman" w:hAnsi="Times New Roman" w:cs="Times New Roman"/>
          <w:i/>
          <w:sz w:val="28"/>
          <w:szCs w:val="28"/>
          <w:u w:val="single"/>
        </w:rPr>
        <w:t xml:space="preserve"> О.А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 учитель </w:t>
      </w:r>
      <w:r w:rsidR="00E3004A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7B7BED">
        <w:rPr>
          <w:rFonts w:ascii="Times New Roman" w:hAnsi="Times New Roman" w:cs="Times New Roman"/>
          <w:sz w:val="28"/>
          <w:szCs w:val="28"/>
        </w:rPr>
        <w:t xml:space="preserve"> </w:t>
      </w:r>
      <w:r w:rsidR="00E3004A">
        <w:rPr>
          <w:rFonts w:ascii="Times New Roman" w:hAnsi="Times New Roman" w:cs="Times New Roman"/>
          <w:sz w:val="28"/>
          <w:szCs w:val="28"/>
        </w:rPr>
        <w:t xml:space="preserve"> </w:t>
      </w:r>
      <w:r w:rsidR="001D7796" w:rsidRPr="00BA0633">
        <w:rPr>
          <w:rFonts w:ascii="Times New Roman" w:hAnsi="Times New Roman" w:cs="Times New Roman"/>
          <w:i/>
          <w:sz w:val="28"/>
          <w:szCs w:val="28"/>
          <w:u w:val="single"/>
        </w:rPr>
        <w:t>Молодой педагог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B7BED">
        <w:rPr>
          <w:rFonts w:ascii="Times New Roman" w:hAnsi="Times New Roman" w:cs="Times New Roman"/>
          <w:sz w:val="28"/>
          <w:szCs w:val="28"/>
        </w:rPr>
        <w:t>Белозерцева В.С.</w:t>
      </w:r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 xml:space="preserve">Особое место в системе совершенствования образовательного процесса в </w:t>
      </w:r>
      <w:r w:rsidR="00503581">
        <w:rPr>
          <w:rFonts w:ascii="Times New Roman" w:hAnsi="Times New Roman" w:cs="Times New Roman"/>
          <w:sz w:val="28"/>
          <w:szCs w:val="28"/>
        </w:rPr>
        <w:t>МБОУ СОШ 20</w:t>
      </w:r>
      <w:r w:rsidRPr="00BA0633">
        <w:rPr>
          <w:rFonts w:ascii="Times New Roman" w:hAnsi="Times New Roman" w:cs="Times New Roman"/>
          <w:sz w:val="28"/>
          <w:szCs w:val="28"/>
        </w:rPr>
        <w:t xml:space="preserve"> занимает организация методической помощи начинающему педагогу. Молодые </w:t>
      </w:r>
      <w:proofErr w:type="gramStart"/>
      <w:r w:rsidRPr="00BA0633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BA0633">
        <w:rPr>
          <w:rFonts w:ascii="Times New Roman" w:hAnsi="Times New Roman" w:cs="Times New Roman"/>
          <w:sz w:val="28"/>
          <w:szCs w:val="28"/>
        </w:rPr>
        <w:t xml:space="preserve">  обладая  определёнными профессиональными знаниями,  не имеют практического педагогического опыта.</w:t>
      </w:r>
    </w:p>
    <w:p w:rsidR="001D7796" w:rsidRPr="00BA0633" w:rsidRDefault="001D7796" w:rsidP="001D77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0633">
        <w:rPr>
          <w:sz w:val="28"/>
          <w:szCs w:val="28"/>
        </w:rPr>
        <w:t>Наша задача создать условия для развития предпосылок их педагогического роста, формирование личности педагога способной к самообразованию, саморазвитию.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Особенностью труда начинающих педагогов является то, что с первого дня работы к ним предъявляются те же требования, что и  к </w:t>
      </w:r>
      <w:r w:rsidR="00503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мно</w:t>
      </w:r>
      <w:r w:rsidR="005035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голетним стажем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796" w:rsidRPr="00BA0633" w:rsidRDefault="001D7796" w:rsidP="001D7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После проведения 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собеседования и 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анкетирования, были выявлены проблемные стороны в профессиональной деятельности</w:t>
      </w:r>
      <w:r w:rsidR="00E87957"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молодого педагога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 </w:t>
      </w:r>
    </w:p>
    <w:p w:rsidR="001D7796" w:rsidRPr="00BA0633" w:rsidRDefault="00E87957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строится в 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этапа: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 обязанностей, чтобы выработать совместный план  работы. 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 Где  совместно реализуется разработанный  план  наставничества, осуществляется  корректировка профессиональных навыков молодого специалиста.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BA06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oftHyphen/>
        <w:t>й этап 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Наставник проверяет  уровень педагогической  компетентности молодого специалиста, в выполнении его профессиональных  обязанностей.</w:t>
      </w:r>
    </w:p>
    <w:p w:rsidR="001D7796" w:rsidRPr="00BA0633" w:rsidRDefault="001D7796" w:rsidP="001D779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796" w:rsidRPr="00BA0633" w:rsidRDefault="00F04613" w:rsidP="001D7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ИОМ профессионального развития молодого педагога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 учитывал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1D7796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факторы:</w:t>
      </w:r>
    </w:p>
    <w:p w:rsidR="00F04613" w:rsidRPr="00BA0633" w:rsidRDefault="00F04613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молодого педагога;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базового образования;</w:t>
      </w:r>
    </w:p>
    <w:p w:rsidR="001D7796" w:rsidRPr="00BA0633" w:rsidRDefault="001D7796" w:rsidP="001D77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профессиональных потребностей педагога</w:t>
      </w:r>
      <w:r w:rsidR="00F04613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 xml:space="preserve">Цель: оказание практической помощи молодому педагогу в вопросах совершенствования теоретических и практических знаний и повышение его педагогического мастерства. 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Задачи работы: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lastRenderedPageBreak/>
        <w:t>1. Способствовать адаптации педагога в коллективе.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2. Научить применять на практике теоретические знания, полученные в ходе обучения.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3. Сформировать педагогические навыки взаимодействия с детьми и их родителями.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633">
        <w:rPr>
          <w:rFonts w:ascii="Times New Roman" w:hAnsi="Times New Roman" w:cs="Times New Roman"/>
          <w:sz w:val="28"/>
          <w:szCs w:val="28"/>
        </w:rPr>
        <w:t>4. Способствовать мотивации к дальнейшему профессиональному росту.</w:t>
      </w:r>
    </w:p>
    <w:p w:rsidR="00642B34" w:rsidRPr="00BA0633" w:rsidRDefault="00642B34" w:rsidP="0064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B34" w:rsidRPr="00BA0633" w:rsidRDefault="00642B34" w:rsidP="00642B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 </w:t>
      </w:r>
      <w:r w:rsidRPr="00BA063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формы работы 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вводного анкетирова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беседы, где педагог указывает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трудности, проблемы в работе. По</w:t>
      </w:r>
      <w:r w:rsidR="00396710"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анкетирования определяется</w:t>
      </w: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совместный план работы начинающего педагога с наставником.</w:t>
      </w:r>
    </w:p>
    <w:p w:rsidR="00642B34" w:rsidRPr="00BA0633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642B34" w:rsidRPr="00BA0633" w:rsidRDefault="00642B34" w:rsidP="00642B34">
      <w:pPr>
        <w:pStyle w:val="a3"/>
        <w:spacing w:before="0" w:beforeAutospacing="0" w:after="135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A0633">
        <w:rPr>
          <w:bCs/>
          <w:sz w:val="28"/>
          <w:szCs w:val="28"/>
          <w:shd w:val="clear" w:color="auto" w:fill="FFFFFF"/>
        </w:rPr>
        <w:t>Формы работы</w:t>
      </w:r>
      <w:r w:rsidR="00BA0633">
        <w:rPr>
          <w:bCs/>
          <w:sz w:val="28"/>
          <w:szCs w:val="28"/>
          <w:shd w:val="clear" w:color="auto" w:fill="FFFFFF"/>
        </w:rPr>
        <w:t xml:space="preserve"> и методы взаимодействия</w:t>
      </w:r>
      <w:r w:rsidRPr="00BA0633">
        <w:rPr>
          <w:b/>
          <w:bCs/>
          <w:sz w:val="28"/>
          <w:szCs w:val="28"/>
          <w:shd w:val="clear" w:color="auto" w:fill="FFFFFF"/>
        </w:rPr>
        <w:t>: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анкетирование, тестирование;</w:t>
      </w:r>
    </w:p>
    <w:p w:rsid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беседы;</w:t>
      </w:r>
    </w:p>
    <w:p w:rsidR="00642B34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работы в творческих группах;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собеседования;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деловые и развивающие игры;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мастер-классы;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тематические педсоветы, семинары;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методические консультации;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посещение </w:t>
      </w:r>
      <w:r w:rsidR="00BA0633">
        <w:rPr>
          <w:sz w:val="28"/>
          <w:szCs w:val="28"/>
        </w:rPr>
        <w:t xml:space="preserve">и анализ </w:t>
      </w:r>
      <w:r w:rsidRPr="00BA0633">
        <w:rPr>
          <w:sz w:val="28"/>
          <w:szCs w:val="28"/>
        </w:rPr>
        <w:t>занятий;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РМО, МО (посещение, выступления)</w:t>
      </w:r>
    </w:p>
    <w:p w:rsidR="00642B34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 xml:space="preserve">участие в разных мероприятиях </w:t>
      </w:r>
      <w:r w:rsidR="00BA0633">
        <w:rPr>
          <w:sz w:val="28"/>
          <w:szCs w:val="28"/>
        </w:rPr>
        <w:t>УДО;</w:t>
      </w:r>
    </w:p>
    <w:p w:rsid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участие в конкурсах;</w:t>
      </w:r>
    </w:p>
    <w:p w:rsidR="00BA0633" w:rsidRPr="00BA0633" w:rsidRDefault="00BA0633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разработка и презентация моделей занятий;</w:t>
      </w:r>
    </w:p>
    <w:p w:rsidR="00642B34" w:rsidRPr="00BA0633" w:rsidRDefault="00642B34" w:rsidP="007F7E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A0633">
        <w:rPr>
          <w:sz w:val="28"/>
          <w:szCs w:val="28"/>
        </w:rPr>
        <w:t>прохождение курсов, посещение семинаров.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результаты:</w:t>
      </w:r>
    </w:p>
    <w:p w:rsidR="00396710" w:rsidRPr="00BA0633" w:rsidRDefault="00396710" w:rsidP="0039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адаптация молодого педагога в коллективе;</w:t>
      </w:r>
    </w:p>
    <w:p w:rsidR="00396710" w:rsidRPr="00BA0633" w:rsidRDefault="00503581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396710"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навыков, необходимых для педагогической работы; </w:t>
      </w:r>
    </w:p>
    <w:p w:rsidR="00396710" w:rsidRPr="00BA0633" w:rsidRDefault="00503581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выработка</w:t>
      </w:r>
      <w:r w:rsidR="00396710"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применять теоретические знания напрактике;</w:t>
      </w:r>
    </w:p>
    <w:p w:rsidR="00396710" w:rsidRPr="00BA0633" w:rsidRDefault="00396710" w:rsidP="003967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использовать современные  информационные ресурсы и дальнейшее освоение разнообразных современных технологий;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на дальнейшее педагогическое самообразование;</w:t>
      </w:r>
    </w:p>
    <w:p w:rsidR="00396710" w:rsidRPr="00BA0633" w:rsidRDefault="00396710" w:rsidP="003967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педагогических мероприятиях разного уровня.</w:t>
      </w:r>
    </w:p>
    <w:p w:rsidR="00396710" w:rsidRPr="00BA0633" w:rsidRDefault="00396710" w:rsidP="00396710">
      <w:pPr>
        <w:pStyle w:val="a3"/>
        <w:shd w:val="clear" w:color="auto" w:fill="FFFFFF"/>
        <w:spacing w:before="0" w:beforeAutospacing="0" w:after="0" w:afterAutospacing="0" w:line="240" w:lineRule="atLeast"/>
        <w:ind w:left="1429"/>
        <w:rPr>
          <w:sz w:val="28"/>
          <w:szCs w:val="28"/>
        </w:rPr>
      </w:pPr>
    </w:p>
    <w:p w:rsidR="00AD121D" w:rsidRPr="00BA0633" w:rsidRDefault="00AD121D" w:rsidP="005C5EBB">
      <w:pPr>
        <w:pStyle w:val="Default"/>
        <w:tabs>
          <w:tab w:val="left" w:pos="1418"/>
        </w:tabs>
        <w:jc w:val="center"/>
        <w:rPr>
          <w:b/>
          <w:bCs/>
          <w:sz w:val="28"/>
          <w:szCs w:val="28"/>
        </w:rPr>
      </w:pPr>
    </w:p>
    <w:p w:rsidR="00AD121D" w:rsidRPr="00BA0633" w:rsidRDefault="00AD121D" w:rsidP="00AD121D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 w:rsidRPr="00BA0633">
        <w:rPr>
          <w:b/>
          <w:bCs/>
          <w:sz w:val="28"/>
          <w:szCs w:val="28"/>
        </w:rPr>
        <w:t>1 этап. Адаптационный</w:t>
      </w:r>
    </w:p>
    <w:p w:rsidR="00AD121D" w:rsidRPr="00BA0633" w:rsidRDefault="00AD121D" w:rsidP="005C5EBB">
      <w:pPr>
        <w:pStyle w:val="Default"/>
        <w:tabs>
          <w:tab w:val="left" w:pos="1418"/>
        </w:tabs>
        <w:jc w:val="center"/>
        <w:rPr>
          <w:sz w:val="28"/>
          <w:szCs w:val="28"/>
        </w:rPr>
      </w:pPr>
    </w:p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693"/>
        <w:gridCol w:w="2127"/>
        <w:gridCol w:w="3545"/>
      </w:tblGrid>
      <w:tr w:rsidR="00A2468C" w:rsidRPr="00BA0633" w:rsidTr="006534B0">
        <w:trPr>
          <w:trHeight w:val="391"/>
        </w:trPr>
        <w:tc>
          <w:tcPr>
            <w:tcW w:w="648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693" w:type="dxa"/>
          </w:tcPr>
          <w:p w:rsidR="00A2468C" w:rsidRPr="00955280" w:rsidRDefault="00955280" w:rsidP="00955280">
            <w:pPr>
              <w:pStyle w:val="Default"/>
              <w:tabs>
                <w:tab w:val="left" w:pos="1418"/>
              </w:tabs>
              <w:jc w:val="center"/>
              <w:rPr>
                <w:b/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7" w:type="dxa"/>
          </w:tcPr>
          <w:p w:rsidR="00A2468C" w:rsidRPr="00BA0633" w:rsidRDefault="00A2468C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5" w:type="dxa"/>
          </w:tcPr>
          <w:p w:rsidR="00A2468C" w:rsidRPr="00BA0633" w:rsidRDefault="000317D7" w:rsidP="00BA0633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A2468C" w:rsidRPr="00BA0633" w:rsidTr="006534B0">
        <w:trPr>
          <w:trHeight w:val="391"/>
        </w:trPr>
        <w:tc>
          <w:tcPr>
            <w:tcW w:w="6487" w:type="dxa"/>
          </w:tcPr>
          <w:p w:rsidR="00A2468C" w:rsidRPr="00BA0633" w:rsidRDefault="00A2468C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Адаптация к новому месту работы</w:t>
            </w:r>
            <w:r w:rsidR="00BA0633" w:rsidRPr="00BA0633">
              <w:rPr>
                <w:sz w:val="28"/>
                <w:szCs w:val="28"/>
              </w:rPr>
              <w:t>:</w:t>
            </w:r>
          </w:p>
          <w:p w:rsidR="00A04322" w:rsidRPr="00A04322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37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ознакомление с традициями МБОУ СОШ</w:t>
            </w:r>
            <w:r w:rsidR="00A04322" w:rsidRPr="00A043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Выбор и назначение наставников.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адаптация к новым условиям трудовой деятельности;</w:t>
            </w:r>
          </w:p>
          <w:p w:rsidR="00BA0633" w:rsidRPr="00BA0633" w:rsidRDefault="00A04322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BA0633" w:rsidRPr="00BA0633">
              <w:rPr>
                <w:rFonts w:ascii="Times New Roman" w:hAnsi="Times New Roman" w:cs="Times New Roman"/>
                <w:sz w:val="28"/>
                <w:szCs w:val="28"/>
              </w:rPr>
              <w:t>приспособление к физическим и психологическим нагрузкам;</w:t>
            </w:r>
          </w:p>
          <w:p w:rsidR="008C5A1E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 xml:space="preserve">- изучение особенностей </w:t>
            </w:r>
            <w:r w:rsidR="0095528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0633" w:rsidRPr="00BA0633" w:rsidRDefault="00BA0633" w:rsidP="008C5A1E">
            <w:pPr>
              <w:ind w:left="425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633">
              <w:rPr>
                <w:rFonts w:ascii="Times New Roman" w:hAnsi="Times New Roman" w:cs="Times New Roman"/>
                <w:sz w:val="28"/>
                <w:szCs w:val="28"/>
              </w:rPr>
              <w:t>- ознакомление с новыми обязанностями.</w:t>
            </w:r>
          </w:p>
        </w:tc>
        <w:tc>
          <w:tcPr>
            <w:tcW w:w="2693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955280">
              <w:rPr>
                <w:bCs/>
                <w:sz w:val="28"/>
                <w:szCs w:val="28"/>
              </w:rPr>
              <w:t>Соб</w:t>
            </w:r>
            <w:r>
              <w:rPr>
                <w:bCs/>
                <w:sz w:val="28"/>
                <w:szCs w:val="28"/>
              </w:rPr>
              <w:t>еседование</w:t>
            </w:r>
          </w:p>
        </w:tc>
        <w:tc>
          <w:tcPr>
            <w:tcW w:w="2127" w:type="dxa"/>
          </w:tcPr>
          <w:p w:rsid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95528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</w:tcPr>
          <w:p w:rsidR="00955280" w:rsidRDefault="00955280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A2468C" w:rsidP="00955280"/>
        </w:tc>
      </w:tr>
      <w:tr w:rsidR="00A2468C" w:rsidRPr="00BA0633" w:rsidTr="006534B0">
        <w:trPr>
          <w:trHeight w:val="2684"/>
        </w:trPr>
        <w:tc>
          <w:tcPr>
            <w:tcW w:w="6487" w:type="dxa"/>
          </w:tcPr>
          <w:p w:rsidR="00A2468C" w:rsidRPr="003D6D2D" w:rsidRDefault="003D6D2D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D6D2D">
              <w:rPr>
                <w:sz w:val="28"/>
                <w:szCs w:val="28"/>
              </w:rPr>
              <w:t>Установление взаимоотношений:</w:t>
            </w:r>
          </w:p>
          <w:p w:rsidR="003D6D2D" w:rsidRPr="003D6D2D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установление контактов с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5A1E" w:rsidRDefault="003D6D2D" w:rsidP="008C5A1E">
            <w:pPr>
              <w:ind w:left="4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>- установление взаимоотношений с коллегами;</w:t>
            </w:r>
          </w:p>
          <w:p w:rsidR="003D6D2D" w:rsidRPr="00BA0633" w:rsidRDefault="003D6D2D" w:rsidP="008C5A1E">
            <w:pPr>
              <w:ind w:left="4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6D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C5A1E">
              <w:rPr>
                <w:rFonts w:ascii="Times New Roman" w:hAnsi="Times New Roman" w:cs="Times New Roman"/>
                <w:sz w:val="28"/>
                <w:szCs w:val="28"/>
              </w:rPr>
              <w:t>установление отношений собучающимися и их родителями.</w:t>
            </w:r>
            <w:r w:rsidR="00AE1F17" w:rsidRPr="008C5A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проведения родит</w:t>
            </w:r>
            <w:r w:rsidR="0050358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ельского собрания. </w:t>
            </w:r>
          </w:p>
        </w:tc>
        <w:tc>
          <w:tcPr>
            <w:tcW w:w="2693" w:type="dxa"/>
          </w:tcPr>
          <w:p w:rsidR="00A2468C" w:rsidRDefault="00A2468C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Беседы.  </w:t>
            </w:r>
          </w:p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Встречи по интересам.</w:t>
            </w:r>
          </w:p>
          <w:p w:rsidR="001F1822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Консультирование.</w:t>
            </w:r>
          </w:p>
        </w:tc>
        <w:tc>
          <w:tcPr>
            <w:tcW w:w="2127" w:type="dxa"/>
          </w:tcPr>
          <w:p w:rsidR="001F1822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2468C" w:rsidRPr="00955280" w:rsidRDefault="001F1822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545" w:type="dxa"/>
          </w:tcPr>
          <w:p w:rsidR="00AE1F17" w:rsidRDefault="00AE1F17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AE1F17" w:rsidRPr="00AE1F17" w:rsidRDefault="00AE1F17" w:rsidP="00AE1F17"/>
          <w:p w:rsidR="00A2468C" w:rsidRPr="00AE1F17" w:rsidRDefault="00AE1F17" w:rsidP="00AE1F17">
            <w:r w:rsidRPr="00AE1F17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родительского собрания.</w:t>
            </w:r>
          </w:p>
        </w:tc>
      </w:tr>
      <w:tr w:rsidR="00A2468C" w:rsidRPr="00BA0633" w:rsidTr="006534B0">
        <w:trPr>
          <w:trHeight w:val="836"/>
        </w:trPr>
        <w:tc>
          <w:tcPr>
            <w:tcW w:w="6487" w:type="dxa"/>
          </w:tcPr>
          <w:p w:rsidR="00A2468C" w:rsidRPr="00631B97" w:rsidRDefault="00FD4C28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lastRenderedPageBreak/>
              <w:t>Анкетирование (выявление профессионального дефицита)</w:t>
            </w:r>
          </w:p>
        </w:tc>
        <w:tc>
          <w:tcPr>
            <w:tcW w:w="2693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2127" w:type="dxa"/>
          </w:tcPr>
          <w:p w:rsidR="00A2468C" w:rsidRPr="00631B97" w:rsidRDefault="00631B9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Начало года</w:t>
            </w:r>
          </w:p>
        </w:tc>
        <w:tc>
          <w:tcPr>
            <w:tcW w:w="3545" w:type="dxa"/>
          </w:tcPr>
          <w:p w:rsidR="00A2468C" w:rsidRPr="00631B97" w:rsidRDefault="003A01DC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Выявление затруднений, и профессионального дефицита</w:t>
            </w:r>
          </w:p>
        </w:tc>
      </w:tr>
      <w:tr w:rsidR="00A2468C" w:rsidRPr="00BA0633" w:rsidTr="006534B0">
        <w:trPr>
          <w:trHeight w:val="1840"/>
        </w:trPr>
        <w:tc>
          <w:tcPr>
            <w:tcW w:w="6487" w:type="dxa"/>
          </w:tcPr>
          <w:p w:rsidR="00A2468C" w:rsidRDefault="00631B97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Изучение нормативных документов</w:t>
            </w:r>
            <w:r>
              <w:rPr>
                <w:sz w:val="28"/>
                <w:szCs w:val="28"/>
              </w:rPr>
              <w:t>:</w:t>
            </w:r>
          </w:p>
          <w:p w:rsidR="00B46B19" w:rsidRDefault="00631B97" w:rsidP="00631B97">
            <w:pPr>
              <w:pStyle w:val="Default"/>
              <w:tabs>
                <w:tab w:val="left" w:pos="1418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6B19">
              <w:rPr>
                <w:sz w:val="28"/>
                <w:szCs w:val="28"/>
              </w:rPr>
              <w:t>н</w:t>
            </w:r>
            <w:r w:rsidR="00B46B19" w:rsidRPr="00BA0633">
              <w:rPr>
                <w:sz w:val="28"/>
                <w:szCs w:val="28"/>
              </w:rPr>
              <w:t>ормативные документы федерального, регионального значения</w:t>
            </w:r>
          </w:p>
          <w:p w:rsidR="00FC6A5A" w:rsidRPr="00FC6A5A" w:rsidRDefault="00FC6A5A" w:rsidP="00631B97">
            <w:pPr>
              <w:pStyle w:val="Default"/>
              <w:tabs>
                <w:tab w:val="left" w:pos="1418"/>
              </w:tabs>
              <w:ind w:left="426"/>
              <w:rPr>
                <w:sz w:val="28"/>
                <w:szCs w:val="28"/>
              </w:rPr>
            </w:pPr>
            <w:r w:rsidRPr="00FC6A5A">
              <w:rPr>
                <w:sz w:val="28"/>
                <w:szCs w:val="28"/>
              </w:rPr>
              <w:t>-</w:t>
            </w:r>
            <w:r w:rsidRPr="00FC6A5A">
              <w:rPr>
                <w:bCs/>
                <w:sz w:val="28"/>
                <w:szCs w:val="28"/>
              </w:rPr>
              <w:t xml:space="preserve"> нормативно – правовое обеспечение</w:t>
            </w:r>
            <w:r w:rsidR="00DB3741">
              <w:rPr>
                <w:bCs/>
                <w:sz w:val="28"/>
                <w:szCs w:val="28"/>
              </w:rPr>
              <w:t xml:space="preserve"> образовательного процесса в школе</w:t>
            </w:r>
            <w:r w:rsidRPr="00FC6A5A">
              <w:rPr>
                <w:bCs/>
                <w:sz w:val="28"/>
                <w:szCs w:val="28"/>
              </w:rPr>
              <w:t>.</w:t>
            </w:r>
          </w:p>
          <w:p w:rsidR="00631B97" w:rsidRPr="00631B97" w:rsidRDefault="00A90718" w:rsidP="00631B97">
            <w:pPr>
              <w:pStyle w:val="Default"/>
              <w:tabs>
                <w:tab w:val="left" w:pos="1418"/>
              </w:tabs>
              <w:ind w:left="42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документами педагога</w:t>
            </w:r>
          </w:p>
        </w:tc>
        <w:tc>
          <w:tcPr>
            <w:tcW w:w="2693" w:type="dxa"/>
          </w:tcPr>
          <w:p w:rsidR="00A2468C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B46B19">
              <w:rPr>
                <w:bCs/>
                <w:sz w:val="28"/>
                <w:szCs w:val="28"/>
              </w:rPr>
              <w:t>Работа с документами</w:t>
            </w:r>
          </w:p>
        </w:tc>
        <w:tc>
          <w:tcPr>
            <w:tcW w:w="2127" w:type="dxa"/>
          </w:tcPr>
          <w:p w:rsidR="00B46B19" w:rsidRPr="00B46B19" w:rsidRDefault="00B46B19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B46B19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2468C" w:rsidRPr="00B46B19" w:rsidRDefault="00B46B19" w:rsidP="00BB6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45" w:type="dxa"/>
          </w:tcPr>
          <w:p w:rsidR="00B46B19" w:rsidRPr="00B46B19" w:rsidRDefault="00B46B19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  <w:p w:rsidR="00B46B19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Собеседование. </w:t>
            </w:r>
          </w:p>
          <w:p w:rsidR="00A2468C" w:rsidRPr="00B46B19" w:rsidRDefault="00B46B19" w:rsidP="00B4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B19">
              <w:rPr>
                <w:rFonts w:ascii="Times New Roman" w:hAnsi="Times New Roman" w:cs="Times New Roman"/>
                <w:sz w:val="28"/>
                <w:szCs w:val="28"/>
              </w:rPr>
              <w:t>Разработка  ДООП</w:t>
            </w:r>
          </w:p>
        </w:tc>
      </w:tr>
      <w:tr w:rsidR="00A2468C" w:rsidRPr="00BA0633" w:rsidTr="006534B0">
        <w:trPr>
          <w:trHeight w:val="847"/>
        </w:trPr>
        <w:tc>
          <w:tcPr>
            <w:tcW w:w="6487" w:type="dxa"/>
          </w:tcPr>
          <w:p w:rsidR="00A2468C" w:rsidRPr="00631B97" w:rsidRDefault="000317D7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631B97">
              <w:rPr>
                <w:bCs/>
                <w:sz w:val="28"/>
                <w:szCs w:val="28"/>
              </w:rPr>
              <w:t>Разработка</w:t>
            </w:r>
            <w:r w:rsidR="00FC6A5A">
              <w:rPr>
                <w:bCs/>
                <w:sz w:val="28"/>
                <w:szCs w:val="28"/>
              </w:rPr>
              <w:t xml:space="preserve"> и утверждение </w:t>
            </w:r>
            <w:r w:rsidRPr="00631B97">
              <w:rPr>
                <w:bCs/>
                <w:sz w:val="28"/>
                <w:szCs w:val="28"/>
              </w:rPr>
              <w:t xml:space="preserve"> ИОМ.</w:t>
            </w:r>
          </w:p>
        </w:tc>
        <w:tc>
          <w:tcPr>
            <w:tcW w:w="2693" w:type="dxa"/>
          </w:tcPr>
          <w:p w:rsidR="00A2468C" w:rsidRPr="00631B97" w:rsidRDefault="00FC6A5A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545" w:type="dxa"/>
          </w:tcPr>
          <w:p w:rsidR="00A2468C" w:rsidRPr="00631B97" w:rsidRDefault="00A2468C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</w:p>
        </w:tc>
      </w:tr>
      <w:tr w:rsidR="00A2468C" w:rsidRPr="00BA0633" w:rsidTr="006534B0">
        <w:trPr>
          <w:trHeight w:val="548"/>
        </w:trPr>
        <w:tc>
          <w:tcPr>
            <w:tcW w:w="648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Выбор темы самообразования </w:t>
            </w:r>
          </w:p>
        </w:tc>
        <w:tc>
          <w:tcPr>
            <w:tcW w:w="2693" w:type="dxa"/>
          </w:tcPr>
          <w:p w:rsidR="00A2468C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AE1F17">
              <w:rPr>
                <w:bCs/>
                <w:sz w:val="28"/>
                <w:szCs w:val="28"/>
              </w:rPr>
              <w:t>онсультация-практикум</w:t>
            </w:r>
            <w:r>
              <w:rPr>
                <w:bCs/>
                <w:sz w:val="28"/>
                <w:szCs w:val="28"/>
              </w:rPr>
              <w:t>.</w:t>
            </w:r>
          </w:p>
          <w:p w:rsidR="006534B0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памятками.</w:t>
            </w:r>
          </w:p>
        </w:tc>
        <w:tc>
          <w:tcPr>
            <w:tcW w:w="2127" w:type="dxa"/>
          </w:tcPr>
          <w:p w:rsidR="00A2468C" w:rsidRPr="00631B97" w:rsidRDefault="006534B0" w:rsidP="005C5E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3545" w:type="dxa"/>
          </w:tcPr>
          <w:p w:rsidR="00A2468C" w:rsidRPr="00AE1F17" w:rsidRDefault="00AE1F17" w:rsidP="00B60E81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</w:rPr>
            </w:pPr>
            <w:r w:rsidRPr="00AE1F17">
              <w:rPr>
                <w:bCs/>
                <w:sz w:val="28"/>
                <w:szCs w:val="28"/>
                <w:lang w:eastAsia="ru-RU"/>
              </w:rPr>
              <w:t>Консультация – практикум «Самообразование педагога. Советы по о</w:t>
            </w:r>
            <w:r w:rsidR="00503581">
              <w:rPr>
                <w:bCs/>
                <w:sz w:val="28"/>
                <w:szCs w:val="28"/>
                <w:lang w:eastAsia="ru-RU"/>
              </w:rPr>
              <w:t xml:space="preserve">рганизации работы» </w:t>
            </w:r>
          </w:p>
        </w:tc>
      </w:tr>
    </w:tbl>
    <w:p w:rsidR="00503581" w:rsidRDefault="00503581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503581" w:rsidRDefault="00503581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5D06CB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>Мотивационны</w:t>
      </w:r>
      <w:proofErr w:type="gramStart"/>
      <w:r>
        <w:rPr>
          <w:b/>
          <w:bCs/>
          <w:sz w:val="28"/>
          <w:szCs w:val="28"/>
        </w:rPr>
        <w:t>й</w:t>
      </w:r>
      <w:r w:rsidR="00B87272">
        <w:rPr>
          <w:b/>
          <w:bCs/>
          <w:sz w:val="28"/>
          <w:szCs w:val="28"/>
        </w:rPr>
        <w:t>(</w:t>
      </w:r>
      <w:proofErr w:type="gramEnd"/>
      <w:r w:rsidR="00B87272">
        <w:rPr>
          <w:b/>
          <w:bCs/>
          <w:sz w:val="28"/>
          <w:szCs w:val="28"/>
        </w:rPr>
        <w:t>развитие профессиональных умений)</w:t>
      </w:r>
    </w:p>
    <w:p w:rsidR="002C3346" w:rsidRDefault="002C3346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p w:rsidR="005D06CB" w:rsidRPr="00BA0633" w:rsidRDefault="005D06CB" w:rsidP="005D06CB">
      <w:pPr>
        <w:pStyle w:val="Default"/>
        <w:tabs>
          <w:tab w:val="left" w:pos="1418"/>
        </w:tabs>
        <w:rPr>
          <w:b/>
          <w:bCs/>
          <w:sz w:val="28"/>
          <w:szCs w:val="28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835"/>
        <w:gridCol w:w="2126"/>
        <w:gridCol w:w="3543"/>
      </w:tblGrid>
      <w:tr w:rsidR="005D06CB" w:rsidRPr="00BA0633" w:rsidTr="00B65566">
        <w:trPr>
          <w:trHeight w:val="389"/>
        </w:trPr>
        <w:tc>
          <w:tcPr>
            <w:tcW w:w="6487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ind w:right="-391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5D06CB" w:rsidRPr="00BA0633" w:rsidRDefault="005D06CB" w:rsidP="005D06CB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выполнения</w:t>
            </w:r>
          </w:p>
        </w:tc>
      </w:tr>
      <w:tr w:rsidR="005D06CB" w:rsidRPr="00BA0633" w:rsidTr="00B65566">
        <w:trPr>
          <w:trHeight w:val="637"/>
        </w:trPr>
        <w:tc>
          <w:tcPr>
            <w:tcW w:w="6487" w:type="dxa"/>
          </w:tcPr>
          <w:p w:rsidR="005D06CB" w:rsidRPr="00A90718" w:rsidRDefault="00A90718" w:rsidP="00AE47F4">
            <w:pPr>
              <w:pStyle w:val="Default"/>
              <w:tabs>
                <w:tab w:val="left" w:pos="1418"/>
              </w:tabs>
              <w:ind w:right="-391"/>
              <w:rPr>
                <w:b/>
                <w:bCs/>
                <w:sz w:val="28"/>
                <w:szCs w:val="28"/>
              </w:rPr>
            </w:pPr>
            <w:r w:rsidRPr="00A90718">
              <w:rPr>
                <w:sz w:val="28"/>
                <w:szCs w:val="28"/>
              </w:rPr>
              <w:t>П</w:t>
            </w:r>
            <w:r w:rsidR="00AE47F4" w:rsidRPr="00A90718">
              <w:rPr>
                <w:sz w:val="28"/>
                <w:szCs w:val="28"/>
              </w:rPr>
              <w:t>рохождение курсовой подготовки</w:t>
            </w:r>
          </w:p>
        </w:tc>
        <w:tc>
          <w:tcPr>
            <w:tcW w:w="2835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5D06CB" w:rsidRPr="00BA0633" w:rsidRDefault="00A90718" w:rsidP="005C5EBB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D06CB" w:rsidRPr="00BA0633" w:rsidTr="00B65566">
        <w:trPr>
          <w:trHeight w:val="599"/>
        </w:trPr>
        <w:tc>
          <w:tcPr>
            <w:tcW w:w="6487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Методика планирования </w:t>
            </w:r>
            <w:r w:rsidR="00A90718">
              <w:rPr>
                <w:sz w:val="28"/>
                <w:szCs w:val="28"/>
              </w:rPr>
              <w:t xml:space="preserve">и </w:t>
            </w:r>
            <w:r w:rsidR="00A90718" w:rsidRPr="00BA0633">
              <w:rPr>
                <w:sz w:val="28"/>
                <w:szCs w:val="28"/>
              </w:rPr>
              <w:t xml:space="preserve">организации </w:t>
            </w:r>
            <w:r w:rsidRPr="00BA0633">
              <w:rPr>
                <w:sz w:val="28"/>
                <w:szCs w:val="28"/>
              </w:rPr>
              <w:t xml:space="preserve">воспитательно-образовательной деятельности </w:t>
            </w:r>
          </w:p>
        </w:tc>
        <w:tc>
          <w:tcPr>
            <w:tcW w:w="2835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Самостоятельное составление плана</w:t>
            </w:r>
            <w:r w:rsidR="00A90718">
              <w:rPr>
                <w:sz w:val="28"/>
                <w:szCs w:val="28"/>
              </w:rPr>
              <w:t>,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совместный анализ, оценка результативности </w:t>
            </w:r>
          </w:p>
        </w:tc>
        <w:tc>
          <w:tcPr>
            <w:tcW w:w="2126" w:type="dxa"/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</w:tcPr>
          <w:p w:rsidR="00A90718" w:rsidRDefault="00A90718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вос</w:t>
            </w:r>
            <w:r w:rsidR="00503581">
              <w:rPr>
                <w:sz w:val="28"/>
                <w:szCs w:val="28"/>
              </w:rPr>
              <w:t>питательн</w:t>
            </w:r>
            <w:r w:rsidR="00711C69">
              <w:rPr>
                <w:sz w:val="28"/>
                <w:szCs w:val="28"/>
              </w:rPr>
              <w:t>ой работы педагога, календарно-тематическое планирование предметов</w:t>
            </w:r>
          </w:p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5566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lastRenderedPageBreak/>
              <w:t>Ведение документации</w:t>
            </w:r>
            <w:r w:rsidR="00B65566">
              <w:rPr>
                <w:sz w:val="28"/>
                <w:szCs w:val="28"/>
              </w:rPr>
              <w:t xml:space="preserve"> педагога</w:t>
            </w:r>
            <w:r w:rsidR="00711C69">
              <w:rPr>
                <w:sz w:val="28"/>
                <w:szCs w:val="28"/>
              </w:rPr>
              <w:t>, классного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Консультирование по вопросам ведения документации</w:t>
            </w:r>
            <w:r w:rsidR="00B65566">
              <w:rPr>
                <w:sz w:val="28"/>
                <w:szCs w:val="28"/>
              </w:rPr>
              <w:t>.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Анализ заполненных документов</w:t>
            </w:r>
            <w:r w:rsidR="00B65566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по мере необходимости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711C69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журнал</w:t>
            </w:r>
            <w:r w:rsidR="005D06CB" w:rsidRPr="00BA0633">
              <w:rPr>
                <w:sz w:val="28"/>
                <w:szCs w:val="28"/>
              </w:rPr>
              <w:t xml:space="preserve">, протоколы родительских собраний, консультации для родителей, оформление стендов и т.п. </w:t>
            </w:r>
          </w:p>
        </w:tc>
      </w:tr>
      <w:tr w:rsidR="005D06CB" w:rsidRPr="00BA0633" w:rsidTr="00636684">
        <w:trPr>
          <w:trHeight w:val="206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Работа над методической темой</w:t>
            </w:r>
            <w:r w:rsidR="00B65566">
              <w:rPr>
                <w:sz w:val="28"/>
                <w:szCs w:val="28"/>
              </w:rPr>
              <w:t xml:space="preserve"> самообразования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Самостоятельное составление плана работы на год, анализ.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.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План работы над методической темой </w:t>
            </w:r>
          </w:p>
          <w:p w:rsidR="005D06CB" w:rsidRPr="00BA0633" w:rsidRDefault="005D06C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отчет о работе над методической темой </w:t>
            </w:r>
          </w:p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мероприятия в рамках работы </w:t>
            </w:r>
            <w:r w:rsidR="00711C69">
              <w:rPr>
                <w:sz w:val="28"/>
                <w:szCs w:val="28"/>
              </w:rPr>
              <w:t>МО.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Посещение мероприятий внутри </w:t>
            </w:r>
            <w:r w:rsidR="00711C69">
              <w:rPr>
                <w:sz w:val="28"/>
                <w:szCs w:val="28"/>
              </w:rPr>
              <w:t>ОУ</w:t>
            </w:r>
            <w:r w:rsidRPr="00BA0633">
              <w:rPr>
                <w:sz w:val="28"/>
                <w:szCs w:val="28"/>
              </w:rPr>
              <w:t xml:space="preserve"> (педсоветы, семинары-практикумы)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Совместный анализ посещаемых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Пополнение методической копилки.</w:t>
            </w:r>
          </w:p>
        </w:tc>
      </w:tr>
      <w:tr w:rsidR="005D06CB" w:rsidRPr="00BA0633" w:rsidTr="00636684">
        <w:trPr>
          <w:trHeight w:val="310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636684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Открытые </w:t>
            </w:r>
            <w:r w:rsidR="0063668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и проведении мероприятий (составление плана, конспекта, технологической карты и т.п.)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проведенных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84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мероприятий.</w:t>
            </w:r>
          </w:p>
          <w:p w:rsidR="00636684" w:rsidRDefault="00636684" w:rsidP="00636684"/>
          <w:p w:rsidR="005D06CB" w:rsidRPr="00636684" w:rsidRDefault="00636684" w:rsidP="00636684">
            <w:pPr>
              <w:rPr>
                <w:rFonts w:ascii="Times New Roman" w:hAnsi="Times New Roman" w:cs="Times New Roman"/>
              </w:rPr>
            </w:pPr>
            <w:r w:rsidRPr="00636684">
              <w:rPr>
                <w:rFonts w:ascii="Times New Roman" w:hAnsi="Times New Roman" w:cs="Times New Roman"/>
                <w:sz w:val="28"/>
                <w:szCs w:val="28"/>
              </w:rPr>
              <w:t>Круглый стол «Вопрос-ответ»</w:t>
            </w:r>
          </w:p>
        </w:tc>
      </w:tr>
      <w:tr w:rsidR="00AE47F4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636684">
            <w:pPr>
              <w:rPr>
                <w:sz w:val="28"/>
                <w:szCs w:val="28"/>
              </w:rPr>
            </w:pPr>
            <w:proofErr w:type="spellStart"/>
            <w:r w:rsidRPr="006366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47F4" w:rsidRPr="00636684">
              <w:rPr>
                <w:rFonts w:ascii="Times New Roman" w:hAnsi="Times New Roman" w:cs="Times New Roman"/>
                <w:sz w:val="28"/>
                <w:szCs w:val="28"/>
              </w:rPr>
              <w:t>заимопосещение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711C69" w:rsidP="003F27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Консультация, </w:t>
            </w:r>
            <w:r w:rsidR="00636684" w:rsidRPr="006366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открытый показ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254B6E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F4" w:rsidRPr="00BA0633" w:rsidRDefault="0063668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форм, методов, приемов работы. Пополнение методической копилки.</w:t>
            </w:r>
          </w:p>
        </w:tc>
      </w:tr>
      <w:tr w:rsidR="005D06CB" w:rsidRPr="00BA0633" w:rsidTr="00254B6E">
        <w:trPr>
          <w:trHeight w:val="152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lastRenderedPageBreak/>
              <w:t xml:space="preserve">Выступления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составлении отчета, доклада, выступления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711C69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на МО педагога</w:t>
            </w:r>
          </w:p>
        </w:tc>
      </w:tr>
      <w:tr w:rsidR="005D06CB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6F53B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методического и дидактического материала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B5" w:rsidRDefault="006F53B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  <w:p w:rsidR="005D06CB" w:rsidRPr="00BA0633" w:rsidRDefault="00AC790C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  <w:r w:rsidR="00711C69" w:rsidRPr="00711C69">
              <w:rPr>
                <w:sz w:val="28"/>
                <w:szCs w:val="28"/>
              </w:rPr>
              <w:t>Помощь в под</w:t>
            </w:r>
            <w:r w:rsidR="00711C69">
              <w:rPr>
                <w:sz w:val="28"/>
                <w:szCs w:val="28"/>
              </w:rPr>
              <w:t>готовке методического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5D06CB" w:rsidRPr="00BA0633" w:rsidRDefault="005D06C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B" w:rsidRDefault="00254B6E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конспектов занятий, бесед</w:t>
            </w:r>
            <w:r w:rsidR="006F53B5">
              <w:rPr>
                <w:sz w:val="28"/>
                <w:szCs w:val="28"/>
              </w:rPr>
              <w:t>, дидактического материала</w:t>
            </w:r>
          </w:p>
          <w:p w:rsidR="006F53B5" w:rsidRPr="00BA0633" w:rsidRDefault="006F53B5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D90685" w:rsidRPr="00BA0633" w:rsidTr="00B65566">
        <w:trPr>
          <w:trHeight w:val="11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сайтами в интернет.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сайтов, изучение требований.</w:t>
            </w:r>
          </w:p>
          <w:p w:rsidR="009A4115" w:rsidRDefault="009A411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1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В течение года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85" w:rsidRDefault="00711C69" w:rsidP="006F53B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сайта педагога, странички педагога</w:t>
            </w:r>
            <w:r w:rsidR="009A4115">
              <w:rPr>
                <w:sz w:val="28"/>
                <w:szCs w:val="28"/>
              </w:rPr>
              <w:t xml:space="preserve"> на сайте учреждения, размещение материалов.</w:t>
            </w:r>
          </w:p>
        </w:tc>
      </w:tr>
    </w:tbl>
    <w:p w:rsidR="009A4115" w:rsidRDefault="009A4115" w:rsidP="00D90685">
      <w:pPr>
        <w:pStyle w:val="Default"/>
        <w:tabs>
          <w:tab w:val="left" w:pos="2694"/>
        </w:tabs>
        <w:rPr>
          <w:b/>
          <w:bCs/>
          <w:sz w:val="28"/>
          <w:szCs w:val="28"/>
        </w:rPr>
      </w:pPr>
    </w:p>
    <w:p w:rsidR="00D90685" w:rsidRDefault="000D0CC3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A0633">
        <w:rPr>
          <w:b/>
          <w:bCs/>
          <w:sz w:val="28"/>
          <w:szCs w:val="28"/>
        </w:rPr>
        <w:t xml:space="preserve"> этап. </w:t>
      </w:r>
      <w:r>
        <w:rPr>
          <w:b/>
          <w:bCs/>
          <w:sz w:val="28"/>
          <w:szCs w:val="28"/>
        </w:rPr>
        <w:t xml:space="preserve">   Рефлексия </w:t>
      </w:r>
      <w:r w:rsidR="00D90685">
        <w:rPr>
          <w:b/>
          <w:bCs/>
          <w:sz w:val="28"/>
          <w:szCs w:val="28"/>
        </w:rPr>
        <w:t>(</w:t>
      </w:r>
      <w:r w:rsidR="00D90685">
        <w:rPr>
          <w:b/>
          <w:sz w:val="28"/>
          <w:szCs w:val="28"/>
        </w:rPr>
        <w:t>ф</w:t>
      </w:r>
      <w:r w:rsidR="00D90685" w:rsidRPr="00D90685">
        <w:rPr>
          <w:b/>
          <w:sz w:val="28"/>
          <w:szCs w:val="28"/>
        </w:rPr>
        <w:t xml:space="preserve">ормирование собственной системы работы с </w:t>
      </w:r>
      <w:proofErr w:type="gramStart"/>
      <w:r w:rsidR="00D90685">
        <w:rPr>
          <w:b/>
          <w:sz w:val="28"/>
          <w:szCs w:val="28"/>
        </w:rPr>
        <w:t>обучающимися</w:t>
      </w:r>
      <w:proofErr w:type="gramEnd"/>
      <w:r w:rsidR="00D90685">
        <w:rPr>
          <w:b/>
          <w:sz w:val="28"/>
          <w:szCs w:val="28"/>
        </w:rPr>
        <w:t>)</w:t>
      </w:r>
    </w:p>
    <w:p w:rsidR="002C3346" w:rsidRDefault="002C3346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</w:p>
    <w:p w:rsidR="008C5A1E" w:rsidRDefault="008C5A1E" w:rsidP="00D90685">
      <w:pPr>
        <w:pStyle w:val="Default"/>
        <w:tabs>
          <w:tab w:val="left" w:pos="2694"/>
        </w:tabs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835"/>
        <w:gridCol w:w="2126"/>
        <w:gridCol w:w="3544"/>
      </w:tblGrid>
      <w:tr w:rsidR="00D90685" w:rsidRPr="00BA0633" w:rsidTr="00D90685">
        <w:trPr>
          <w:trHeight w:val="391"/>
        </w:trPr>
        <w:tc>
          <w:tcPr>
            <w:tcW w:w="6487" w:type="dxa"/>
          </w:tcPr>
          <w:p w:rsidR="00D90685" w:rsidRPr="00BA0633" w:rsidRDefault="00D90685" w:rsidP="005C5EBB">
            <w:pPr>
              <w:pStyle w:val="Default"/>
              <w:tabs>
                <w:tab w:val="left" w:pos="2694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835" w:type="dxa"/>
          </w:tcPr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955280">
              <w:rPr>
                <w:b/>
                <w:bCs/>
                <w:sz w:val="28"/>
                <w:szCs w:val="28"/>
                <w:shd w:val="clear" w:color="auto" w:fill="FFFFFF"/>
              </w:rPr>
              <w:t>Формы работы и методы взаимодействия</w:t>
            </w:r>
          </w:p>
        </w:tc>
        <w:tc>
          <w:tcPr>
            <w:tcW w:w="2126" w:type="dxa"/>
          </w:tcPr>
          <w:p w:rsidR="00D90685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Срок</w:t>
            </w:r>
          </w:p>
          <w:p w:rsidR="00D90685" w:rsidRPr="00BA0633" w:rsidRDefault="00D90685" w:rsidP="00D90685">
            <w:pPr>
              <w:pStyle w:val="Default"/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3544" w:type="dxa"/>
          </w:tcPr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b/>
                <w:bCs/>
                <w:sz w:val="28"/>
                <w:szCs w:val="28"/>
              </w:rPr>
              <w:t xml:space="preserve">Форма подведения итогов </w:t>
            </w:r>
          </w:p>
        </w:tc>
      </w:tr>
      <w:tr w:rsidR="00D90685" w:rsidRPr="00BA0633" w:rsidTr="003F2764">
        <w:trPr>
          <w:trHeight w:val="2044"/>
        </w:trPr>
        <w:tc>
          <w:tcPr>
            <w:tcW w:w="6487" w:type="dxa"/>
          </w:tcPr>
          <w:p w:rsidR="00D90685" w:rsidRPr="00BA0633" w:rsidRDefault="00D90685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Курсы повышения в рамках работы над методической темой </w:t>
            </w:r>
          </w:p>
        </w:tc>
        <w:tc>
          <w:tcPr>
            <w:tcW w:w="2835" w:type="dxa"/>
          </w:tcPr>
          <w:p w:rsidR="00D90685" w:rsidRPr="00BA0633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О</w:t>
            </w:r>
            <w:r w:rsidR="00D90685" w:rsidRPr="00BA0633">
              <w:rPr>
                <w:sz w:val="28"/>
                <w:szCs w:val="28"/>
              </w:rPr>
              <w:t xml:space="preserve">бзор КПК </w:t>
            </w:r>
          </w:p>
          <w:p w:rsidR="00D90685" w:rsidRPr="00BA0633" w:rsidRDefault="00D90685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анализ материалов КПК, возможностей их использования в профессиональной деятельности </w:t>
            </w:r>
          </w:p>
        </w:tc>
        <w:tc>
          <w:tcPr>
            <w:tcW w:w="2126" w:type="dxa"/>
          </w:tcPr>
          <w:p w:rsidR="00D90685" w:rsidRPr="00BA0633" w:rsidRDefault="009A4115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</w:t>
            </w:r>
            <w:r w:rsidR="00D90685" w:rsidRPr="00BA0633">
              <w:rPr>
                <w:sz w:val="28"/>
                <w:szCs w:val="28"/>
              </w:rPr>
              <w:t xml:space="preserve">течение года </w:t>
            </w:r>
          </w:p>
        </w:tc>
        <w:tc>
          <w:tcPr>
            <w:tcW w:w="3544" w:type="dxa"/>
          </w:tcPr>
          <w:p w:rsidR="00D90685" w:rsidRPr="002C3346" w:rsidRDefault="00D90685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A002F9" w:rsidRPr="00BA0633" w:rsidTr="007A61E7">
        <w:trPr>
          <w:trHeight w:val="518"/>
        </w:trPr>
        <w:tc>
          <w:tcPr>
            <w:tcW w:w="6487" w:type="dxa"/>
          </w:tcPr>
          <w:p w:rsidR="00A002F9" w:rsidRPr="007A61E7" w:rsidRDefault="007A61E7" w:rsidP="00A002F9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Работа с сайтами (страничкой педагога)</w:t>
            </w:r>
          </w:p>
        </w:tc>
        <w:tc>
          <w:tcPr>
            <w:tcW w:w="2835" w:type="dxa"/>
          </w:tcPr>
          <w:p w:rsidR="00A002F9" w:rsidRPr="007A61E7" w:rsidRDefault="00A002F9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7A61E7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26" w:type="dxa"/>
          </w:tcPr>
          <w:p w:rsidR="00A002F9" w:rsidRPr="007A61E7" w:rsidRDefault="007A61E7" w:rsidP="009A411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Втечение года</w:t>
            </w:r>
          </w:p>
        </w:tc>
        <w:tc>
          <w:tcPr>
            <w:tcW w:w="3544" w:type="dxa"/>
          </w:tcPr>
          <w:p w:rsidR="00A002F9" w:rsidRPr="002C3346" w:rsidRDefault="00A002F9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D90685" w:rsidRPr="00BA0633" w:rsidTr="00D90685">
        <w:trPr>
          <w:trHeight w:val="910"/>
        </w:trPr>
        <w:tc>
          <w:tcPr>
            <w:tcW w:w="6487" w:type="dxa"/>
          </w:tcPr>
          <w:p w:rsidR="00D90685" w:rsidRPr="002F371F" w:rsidRDefault="003F2764" w:rsidP="002F371F">
            <w:pPr>
              <w:rPr>
                <w:sz w:val="28"/>
                <w:szCs w:val="28"/>
              </w:rPr>
            </w:pPr>
            <w:r w:rsidRPr="002F3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A4115" w:rsidRPr="002F371F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различных педагогических технологий и методов </w:t>
            </w:r>
            <w:r w:rsidR="002F371F" w:rsidRPr="002F371F">
              <w:rPr>
                <w:rFonts w:ascii="Times New Roman" w:hAnsi="Times New Roman" w:cs="Times New Roman"/>
                <w:sz w:val="28"/>
                <w:szCs w:val="28"/>
              </w:rPr>
              <w:t>на занятиях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Втечение года</w:t>
            </w:r>
          </w:p>
        </w:tc>
        <w:tc>
          <w:tcPr>
            <w:tcW w:w="3544" w:type="dxa"/>
          </w:tcPr>
          <w:p w:rsidR="00D90685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методической копилки.</w:t>
            </w:r>
          </w:p>
          <w:p w:rsidR="003F2764" w:rsidRPr="002F371F" w:rsidRDefault="003F2764" w:rsidP="00D90685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опытом.</w:t>
            </w:r>
          </w:p>
        </w:tc>
      </w:tr>
      <w:tr w:rsidR="00D90685" w:rsidRPr="00BA0633" w:rsidTr="003F2764">
        <w:trPr>
          <w:trHeight w:val="726"/>
        </w:trPr>
        <w:tc>
          <w:tcPr>
            <w:tcW w:w="6487" w:type="dxa"/>
          </w:tcPr>
          <w:p w:rsidR="00D90685" w:rsidRPr="002F371F" w:rsidRDefault="003F2764" w:rsidP="003F276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занятий (обмен опытом)</w:t>
            </w:r>
          </w:p>
        </w:tc>
        <w:tc>
          <w:tcPr>
            <w:tcW w:w="2835" w:type="dxa"/>
          </w:tcPr>
          <w:p w:rsidR="003F2764" w:rsidRPr="002F371F" w:rsidRDefault="00590131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2F371F" w:rsidRDefault="00D90685" w:rsidP="0059013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D90685" w:rsidRPr="00BA0633" w:rsidTr="003F2764">
        <w:trPr>
          <w:trHeight w:val="694"/>
        </w:trPr>
        <w:tc>
          <w:tcPr>
            <w:tcW w:w="6487" w:type="dxa"/>
          </w:tcPr>
          <w:p w:rsidR="00D90685" w:rsidRPr="002F371F" w:rsidRDefault="003F2764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инновационной площадке учреждения</w:t>
            </w:r>
          </w:p>
        </w:tc>
        <w:tc>
          <w:tcPr>
            <w:tcW w:w="2835" w:type="dxa"/>
          </w:tcPr>
          <w:p w:rsidR="00D90685" w:rsidRPr="002F371F" w:rsidRDefault="003F2764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творческих группах</w:t>
            </w:r>
          </w:p>
        </w:tc>
        <w:tc>
          <w:tcPr>
            <w:tcW w:w="2126" w:type="dxa"/>
          </w:tcPr>
          <w:p w:rsidR="00D90685" w:rsidRPr="002F371F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Втечение года</w:t>
            </w:r>
          </w:p>
        </w:tc>
        <w:tc>
          <w:tcPr>
            <w:tcW w:w="3544" w:type="dxa"/>
          </w:tcPr>
          <w:p w:rsidR="00D90685" w:rsidRPr="002F371F" w:rsidRDefault="00D90685" w:rsidP="0059013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</w:tr>
      <w:tr w:rsidR="003074BB" w:rsidRPr="003074BB" w:rsidTr="003F2764">
        <w:trPr>
          <w:trHeight w:val="694"/>
        </w:trPr>
        <w:tc>
          <w:tcPr>
            <w:tcW w:w="6487" w:type="dxa"/>
          </w:tcPr>
          <w:p w:rsidR="003074BB" w:rsidRPr="003074BB" w:rsidRDefault="003074BB" w:rsidP="000D0CC3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 xml:space="preserve">Создание портфолио. </w:t>
            </w:r>
            <w:r w:rsidRPr="003074BB">
              <w:rPr>
                <w:bCs/>
                <w:sz w:val="28"/>
                <w:szCs w:val="28"/>
                <w:lang w:eastAsia="ru-RU"/>
              </w:rPr>
              <w:t>Создание положительной мотивации к профессиональному росту.</w:t>
            </w:r>
          </w:p>
        </w:tc>
        <w:tc>
          <w:tcPr>
            <w:tcW w:w="2835" w:type="dxa"/>
          </w:tcPr>
          <w:p w:rsidR="003074BB" w:rsidRPr="003074BB" w:rsidRDefault="003074BB" w:rsidP="005C5EBB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3074BB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</w:tcPr>
          <w:p w:rsidR="003074BB" w:rsidRPr="003074BB" w:rsidRDefault="003074BB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3074BB" w:rsidRPr="00590131" w:rsidRDefault="003074BB" w:rsidP="003074BB">
            <w:pPr>
              <w:pStyle w:val="Default"/>
              <w:tabs>
                <w:tab w:val="left" w:pos="1418"/>
              </w:tabs>
              <w:rPr>
                <w:bCs/>
                <w:sz w:val="28"/>
                <w:szCs w:val="28"/>
                <w:lang w:eastAsia="ru-RU"/>
              </w:rPr>
            </w:pPr>
            <w:r w:rsidRPr="003074BB">
              <w:rPr>
                <w:bCs/>
                <w:sz w:val="28"/>
                <w:szCs w:val="28"/>
                <w:lang w:eastAsia="ru-RU"/>
              </w:rPr>
              <w:t>Круглый стол «Особенности формирования портфолио». Накопление и систематизирование материала</w:t>
            </w:r>
          </w:p>
        </w:tc>
      </w:tr>
      <w:tr w:rsidR="00D90685" w:rsidRPr="00BA0633" w:rsidTr="005510C5">
        <w:trPr>
          <w:trHeight w:val="1798"/>
        </w:trPr>
        <w:tc>
          <w:tcPr>
            <w:tcW w:w="6487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Участие в профессиональных конкурсах</w:t>
            </w:r>
            <w:r w:rsidR="00A002F9">
              <w:rPr>
                <w:sz w:val="28"/>
                <w:szCs w:val="28"/>
              </w:rPr>
              <w:t>, ИКТ-активность</w:t>
            </w:r>
          </w:p>
        </w:tc>
        <w:tc>
          <w:tcPr>
            <w:tcW w:w="2835" w:type="dxa"/>
          </w:tcPr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Своевременное информирование о мероприятиях, </w:t>
            </w:r>
          </w:p>
          <w:p w:rsidR="00D90685" w:rsidRPr="00BA0633" w:rsidRDefault="00D9068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 xml:space="preserve">Помощь в подготовке материалов конкурса </w:t>
            </w:r>
          </w:p>
        </w:tc>
        <w:tc>
          <w:tcPr>
            <w:tcW w:w="2126" w:type="dxa"/>
          </w:tcPr>
          <w:p w:rsidR="00D90685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 w:rsidRPr="00BA0633">
              <w:rPr>
                <w:sz w:val="28"/>
                <w:szCs w:val="28"/>
              </w:rPr>
              <w:t>Втечение года</w:t>
            </w:r>
          </w:p>
          <w:p w:rsidR="003F2764" w:rsidRPr="00BA0633" w:rsidRDefault="003F2764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544" w:type="dxa"/>
          </w:tcPr>
          <w:p w:rsidR="00D90685" w:rsidRPr="00BA0633" w:rsidRDefault="00D90685" w:rsidP="0059013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162FF" w:rsidRPr="00BA0633" w:rsidTr="00D90685">
        <w:trPr>
          <w:trHeight w:val="910"/>
        </w:trPr>
        <w:tc>
          <w:tcPr>
            <w:tcW w:w="6487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</w:t>
            </w:r>
          </w:p>
        </w:tc>
        <w:tc>
          <w:tcPr>
            <w:tcW w:w="2835" w:type="dxa"/>
          </w:tcPr>
          <w:p w:rsidR="000162FF" w:rsidRPr="00BA0633" w:rsidRDefault="005510C5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126" w:type="dxa"/>
          </w:tcPr>
          <w:p w:rsidR="000162FF" w:rsidRPr="00BA0633" w:rsidRDefault="000162FF" w:rsidP="00B60E81">
            <w:pPr>
              <w:pStyle w:val="Default"/>
              <w:tabs>
                <w:tab w:val="lef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года</w:t>
            </w:r>
          </w:p>
        </w:tc>
        <w:tc>
          <w:tcPr>
            <w:tcW w:w="3544" w:type="dxa"/>
          </w:tcPr>
          <w:p w:rsidR="000162FF" w:rsidRPr="002C3346" w:rsidRDefault="000162FF" w:rsidP="002C3346">
            <w:pPr>
              <w:pStyle w:val="Default"/>
              <w:tabs>
                <w:tab w:val="left" w:pos="1418"/>
              </w:tabs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B0053" w:rsidRPr="00BA0633" w:rsidRDefault="00FB0053" w:rsidP="003F2764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sectPr w:rsidR="00FB0053" w:rsidRPr="00BA0633" w:rsidSect="003F2764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87C"/>
    <w:multiLevelType w:val="multilevel"/>
    <w:tmpl w:val="457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477D2"/>
    <w:multiLevelType w:val="hybridMultilevel"/>
    <w:tmpl w:val="F822E1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CAB227D"/>
    <w:multiLevelType w:val="multilevel"/>
    <w:tmpl w:val="8872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439AE"/>
    <w:multiLevelType w:val="multilevel"/>
    <w:tmpl w:val="09266A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F13BF"/>
    <w:multiLevelType w:val="hybridMultilevel"/>
    <w:tmpl w:val="A06E33C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683"/>
    <w:rsid w:val="000162FF"/>
    <w:rsid w:val="000317D7"/>
    <w:rsid w:val="000407F8"/>
    <w:rsid w:val="000D0CC3"/>
    <w:rsid w:val="001D7796"/>
    <w:rsid w:val="001F1822"/>
    <w:rsid w:val="00254B6E"/>
    <w:rsid w:val="0027536B"/>
    <w:rsid w:val="002965BA"/>
    <w:rsid w:val="002C3346"/>
    <w:rsid w:val="002F371F"/>
    <w:rsid w:val="003074BB"/>
    <w:rsid w:val="00396710"/>
    <w:rsid w:val="003A01DC"/>
    <w:rsid w:val="003D6D2D"/>
    <w:rsid w:val="003F2764"/>
    <w:rsid w:val="00503581"/>
    <w:rsid w:val="005510C5"/>
    <w:rsid w:val="00590131"/>
    <w:rsid w:val="005C5EBB"/>
    <w:rsid w:val="005D06CB"/>
    <w:rsid w:val="005E45B6"/>
    <w:rsid w:val="00631B97"/>
    <w:rsid w:val="00636684"/>
    <w:rsid w:val="00641F8A"/>
    <w:rsid w:val="00642B34"/>
    <w:rsid w:val="006534B0"/>
    <w:rsid w:val="006D125F"/>
    <w:rsid w:val="006F53B5"/>
    <w:rsid w:val="00711C69"/>
    <w:rsid w:val="00745683"/>
    <w:rsid w:val="00755F70"/>
    <w:rsid w:val="007A61E7"/>
    <w:rsid w:val="007B7BED"/>
    <w:rsid w:val="007F7E14"/>
    <w:rsid w:val="00847F15"/>
    <w:rsid w:val="008C5A1E"/>
    <w:rsid w:val="00955280"/>
    <w:rsid w:val="009758D0"/>
    <w:rsid w:val="009A4115"/>
    <w:rsid w:val="00A002F9"/>
    <w:rsid w:val="00A04322"/>
    <w:rsid w:val="00A2468C"/>
    <w:rsid w:val="00A90718"/>
    <w:rsid w:val="00AC790C"/>
    <w:rsid w:val="00AD121D"/>
    <w:rsid w:val="00AE1F17"/>
    <w:rsid w:val="00AE47F4"/>
    <w:rsid w:val="00B46B19"/>
    <w:rsid w:val="00B65566"/>
    <w:rsid w:val="00B87272"/>
    <w:rsid w:val="00BA0633"/>
    <w:rsid w:val="00BB6479"/>
    <w:rsid w:val="00D90685"/>
    <w:rsid w:val="00DA6668"/>
    <w:rsid w:val="00DB3741"/>
    <w:rsid w:val="00E3004A"/>
    <w:rsid w:val="00E716F4"/>
    <w:rsid w:val="00E87957"/>
    <w:rsid w:val="00F04613"/>
    <w:rsid w:val="00F6753F"/>
    <w:rsid w:val="00FB0053"/>
    <w:rsid w:val="00FC6A5A"/>
    <w:rsid w:val="00FD4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27">
    <w:name w:val="c27"/>
    <w:basedOn w:val="a"/>
    <w:rsid w:val="00BA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десятое измерение</dc:creator>
  <cp:lastModifiedBy>user</cp:lastModifiedBy>
  <cp:revision>3</cp:revision>
  <dcterms:created xsi:type="dcterms:W3CDTF">2022-12-01T08:15:00Z</dcterms:created>
  <dcterms:modified xsi:type="dcterms:W3CDTF">2022-12-01T08:17:00Z</dcterms:modified>
</cp:coreProperties>
</file>